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EB" w:rsidRPr="009530EB" w:rsidRDefault="009530EB" w:rsidP="009530EB">
      <w:pPr>
        <w:pStyle w:val="ac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Преподаватель информатики гуманитарного колледжа </w:t>
      </w:r>
      <w:proofErr w:type="gramStart"/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</w:t>
      </w:r>
      <w:proofErr w:type="gramEnd"/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 Астаны</w:t>
      </w:r>
    </w:p>
    <w:p w:rsidR="009530EB" w:rsidRDefault="009530EB" w:rsidP="009530EB">
      <w:pPr>
        <w:pStyle w:val="ac"/>
        <w:rPr>
          <w:rFonts w:eastAsia="Times New Roman"/>
          <w:lang w:val="ru-RU" w:eastAsia="ru-RU"/>
        </w:rPr>
      </w:pPr>
      <w:proofErr w:type="spellStart"/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Абдулова</w:t>
      </w:r>
      <w:proofErr w:type="spellEnd"/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Альфия</w:t>
      </w:r>
      <w:proofErr w:type="spellEnd"/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530E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Гиниятулловна</w:t>
      </w:r>
      <w:proofErr w:type="spellEnd"/>
    </w:p>
    <w:p w:rsidR="00C5558F" w:rsidRPr="00E95F1E" w:rsidRDefault="00C5558F" w:rsidP="009530EB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Активизация мыслительной деятельности учащихся на уроках программирования</w:t>
      </w:r>
    </w:p>
    <w:p w:rsidR="00604D8A" w:rsidRPr="00E95F1E" w:rsidRDefault="00E26F39" w:rsidP="00E95F1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Программирование - это наиболее важный раздел курса “Информатика и ИКТ”, изучение которого позволяет решать целый ряд дидактических и педагогических задач. Как и математика, программирование очень хорошо тренирует ум, развивает у человека логическое и комбинаторное мышление. Может быть, не последнюю роль в формировании нового человека </w:t>
      </w:r>
      <w:r w:rsidRPr="00E95F1E">
        <w:rPr>
          <w:rFonts w:ascii="Times New Roman" w:eastAsia="Times New Roman" w:hAnsi="Times New Roman"/>
          <w:sz w:val="28"/>
          <w:szCs w:val="28"/>
          <w:lang w:eastAsia="ru-RU"/>
        </w:rPr>
        <w:t>XXI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 сыграют основы логического и комбинаторного мышления, заложенные на уроках программирования. И я думаю ни </w:t>
      </w:r>
      <w:proofErr w:type="gramStart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для никого</w:t>
      </w:r>
      <w:proofErr w:type="gramEnd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секрет, что именно уроки посвященные программированию, являются самыми сложными  и в тоже время самыми интересными и для учащихся и для учителя.</w:t>
      </w:r>
    </w:p>
    <w:p w:rsidR="00365C6E" w:rsidRPr="00E95F1E" w:rsidRDefault="001C7150" w:rsidP="00E95F1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В нашем колледже мы готовим специалистов </w:t>
      </w:r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учителей информатики начальной </w:t>
      </w:r>
      <w:r w:rsidR="00604D8A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и средней </w:t>
      </w:r>
      <w:proofErr w:type="gramStart"/>
      <w:r w:rsidR="00604D8A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школы, поэтому </w:t>
      </w:r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>будущие специалисты изучают</w:t>
      </w:r>
      <w:proofErr w:type="gramEnd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 следующие языки программирования: </w:t>
      </w:r>
      <w:proofErr w:type="spellStart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>Turbo</w:t>
      </w:r>
      <w:proofErr w:type="spellEnd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>Pascal</w:t>
      </w:r>
      <w:proofErr w:type="spellEnd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>Delphi</w:t>
      </w:r>
      <w:proofErr w:type="spellEnd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604D8A" w:rsidRPr="00E95F1E">
        <w:rPr>
          <w:rFonts w:ascii="Times New Roman" w:eastAsia="Times New Roman" w:hAnsi="Times New Roman"/>
          <w:sz w:val="28"/>
          <w:szCs w:val="28"/>
        </w:rPr>
        <w:t>Quic</w:t>
      </w:r>
      <w:proofErr w:type="spellEnd"/>
      <w:r w:rsidR="00604D8A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04D8A" w:rsidRPr="00E95F1E">
        <w:rPr>
          <w:rFonts w:ascii="Times New Roman" w:eastAsia="Times New Roman" w:hAnsi="Times New Roman"/>
          <w:sz w:val="28"/>
          <w:szCs w:val="28"/>
        </w:rPr>
        <w:t>Basic</w:t>
      </w:r>
      <w:r w:rsidR="00604D8A"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>V</w:t>
      </w:r>
      <w:proofErr w:type="spellStart"/>
      <w:r w:rsidR="00604D8A" w:rsidRPr="00E95F1E">
        <w:rPr>
          <w:rFonts w:ascii="Times New Roman" w:eastAsia="Times New Roman" w:hAnsi="Times New Roman"/>
          <w:sz w:val="28"/>
          <w:szCs w:val="28"/>
        </w:rPr>
        <w:t>isual</w:t>
      </w:r>
      <w:proofErr w:type="spellEnd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>B</w:t>
      </w:r>
      <w:proofErr w:type="spellStart"/>
      <w:r w:rsidR="00604D8A" w:rsidRPr="00E95F1E">
        <w:rPr>
          <w:rFonts w:ascii="Times New Roman" w:eastAsia="Times New Roman" w:hAnsi="Times New Roman"/>
          <w:sz w:val="28"/>
          <w:szCs w:val="28"/>
        </w:rPr>
        <w:t>asic</w:t>
      </w:r>
      <w:proofErr w:type="spellEnd"/>
      <w:r w:rsidR="00AA17F5" w:rsidRPr="00E95F1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50356" w:rsidRPr="00E95F1E" w:rsidRDefault="00AA17F5" w:rsidP="00E95F1E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Эти системы программирования сейчас также 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еще 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называют средой проектирования. Учащиеся должны научиться создавать пусть не очень сложные, но настоящие программные приложени</w:t>
      </w:r>
      <w:proofErr w:type="gramStart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gramEnd"/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проекты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работающие в системе </w:t>
      </w:r>
      <w:r w:rsidRPr="00E95F1E">
        <w:rPr>
          <w:rFonts w:ascii="Times New Roman" w:eastAsia="Times New Roman" w:hAnsi="Times New Roman"/>
          <w:sz w:val="28"/>
          <w:szCs w:val="28"/>
          <w:lang w:eastAsia="ru-RU"/>
        </w:rPr>
        <w:t>Windows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И поэ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тому очень естественно напрашивается и основной способ активизации мыслительной деятельности учащ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ихся на уроках программирования, это метод проектов, который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может состоя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 множества различных этапов: это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рограммирование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это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этап разработки интерфейса будущего приложения, с использованием различных элементов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управления - кнопок, расположения текстовых и  графических п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олей, </w:t>
      </w:r>
      <w:r w:rsidR="00850BE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использование сочетания цветов, </w:t>
      </w: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полос прокруток и многого другого.</w:t>
      </w:r>
      <w:proofErr w:type="gramEnd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Проектная деятельность в полной мере позволяет развивать мыслительные, исследовательские и творческие способности учащихся. Свою роль учителя на таких уроках я вижу в кратком по времени объяснении нового материала и постановке задачи, а затем консультировании учащихся в процессе выполнения проектов. Поэтому работа учащихся  над созданием проектов состоит также из к</w:t>
      </w:r>
      <w:r w:rsidR="00250356" w:rsidRPr="00E95F1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омпьютерного практикума.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Разработка каждого проекта реализовывается  в форме выполнения практической работы на компьютере и в классе и дома.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разработке заданий  для учащихся не надо забывать  и </w:t>
      </w:r>
      <w:proofErr w:type="gramStart"/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proofErr w:type="gramEnd"/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105D8" w:rsidRPr="00E95F1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индивидуализации</w:t>
      </w:r>
      <w:r w:rsidR="00250356" w:rsidRPr="00E95F1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обучения. 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учащихся предлагаю задания различного уровня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сложности. Это позволяет 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мне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построить для каждого учащегося индивидуальную образовательную траекторию. </w:t>
      </w:r>
      <w:r w:rsidR="00250356" w:rsidRPr="00E95F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Текущий контроль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уровня усвоения материала осуществля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результатам выполнения учащимися практических заданий. </w:t>
      </w:r>
      <w:r w:rsidR="00250356" w:rsidRPr="00E95F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Итоговый контроль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реализую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форме </w:t>
      </w:r>
      <w:r w:rsidR="00250356" w:rsidRPr="00E95F1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защиты итоговых проектов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начале курса каждому учащемуся 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предлагаю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самостоятельно в течение всего времени изучения данного курса разработать проект</w:t>
      </w:r>
      <w:r w:rsidR="00366EDF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ы, реализующие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компьютерную модель конкретного объекта, явления или процесса из различных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предметных областей. В проц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ессе защиты на уроках учащиеся представляют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</w:t>
      </w:r>
      <w:r w:rsidR="00366EDF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ы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r w:rsidR="00366EDF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изученном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языке программирования</w:t>
      </w:r>
      <w:r w:rsidR="001105D8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при этом от них я требую подробного устного объяснения </w:t>
      </w:r>
      <w:r w:rsidR="00366EDF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структуры самой программы с использованием его графического представления в виде блок – схемы, основные элементы использованные для создания интерфейса приложения – проекта, обязательно оцениваем вместе с группой общий дизайн окна полученного приложения</w:t>
      </w:r>
      <w:proofErr w:type="gramStart"/>
      <w:r w:rsidR="00366EDF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="00250356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При выполнении проектов обучающиеся овладевают навыками исследовательского труда: самостоятельно или под руководством учителя пытаются сформулировать тему, проблему и задачи проекта, используют различные источники информации для сбора материала, проводят анализ собранной информации, презентацию готовых работ, то есть </w:t>
      </w:r>
      <w:proofErr w:type="gramStart"/>
      <w:r w:rsidRPr="00E95F1E">
        <w:rPr>
          <w:rFonts w:ascii="Times New Roman" w:eastAsia="Times New Roman" w:hAnsi="Times New Roman"/>
          <w:sz w:val="28"/>
          <w:szCs w:val="28"/>
          <w:lang w:val="ru-RU"/>
        </w:rPr>
        <w:t>волей</w:t>
      </w:r>
      <w:proofErr w:type="gramEnd"/>
      <w:r w:rsidRPr="00E95F1E">
        <w:rPr>
          <w:rFonts w:ascii="Times New Roman" w:eastAsia="Times New Roman" w:hAnsi="Times New Roman"/>
          <w:sz w:val="28"/>
          <w:szCs w:val="28"/>
          <w:lang w:val="ru-RU"/>
        </w:rPr>
        <w:t xml:space="preserve"> неволей активизируются различные качества мыслительной деятельности учащихся </w:t>
      </w:r>
      <w:r w:rsidRPr="00E95F1E">
        <w:rPr>
          <w:rFonts w:ascii="Times New Roman" w:hAnsi="Times New Roman"/>
          <w:sz w:val="28"/>
          <w:szCs w:val="28"/>
          <w:lang w:val="ru-RU"/>
        </w:rPr>
        <w:t>изучаемые психологией:</w:t>
      </w:r>
      <w:r w:rsidR="00FF128F" w:rsidRPr="00E95F1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Убедительность (доказанность),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Критичность и объективность,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Гибкость, лаконизм и ясность,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Самостоятельность и активность,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Глубина и широта, 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Любознательность и пытливость,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Интуиция,</w:t>
      </w:r>
    </w:p>
    <w:p w:rsidR="009A44B3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Готовность памяти,</w:t>
      </w:r>
    </w:p>
    <w:p w:rsidR="00271D7D" w:rsidRPr="00E95F1E" w:rsidRDefault="009A44B3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Вкус к исследованию и поиску закономерностей.</w:t>
      </w:r>
      <w:r w:rsidR="00271D7D" w:rsidRPr="00E95F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44B3" w:rsidRPr="00E95F1E" w:rsidRDefault="00271D7D" w:rsidP="00E95F1E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Эти качества мышления, называемые еще качествами ума, создают предпосылки для успешного учения и развития творческой деятельности.</w:t>
      </w:r>
    </w:p>
    <w:p w:rsidR="009A44B3" w:rsidRPr="00E95F1E" w:rsidRDefault="009A44B3" w:rsidP="00E95F1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Единой точки зрения на то, как должна быть организована работа над проектом – индивидуально или в группе, не существует. Система "</w:t>
      </w:r>
      <w:proofErr w:type="gramStart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Международный</w:t>
      </w:r>
      <w:proofErr w:type="gramEnd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 допускает только персональные проекты. Напротив, одна из крупнейших современных исследователей учебных проектов Е.С. </w:t>
      </w:r>
      <w:proofErr w:type="spellStart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Полат</w:t>
      </w:r>
      <w:proofErr w:type="spellEnd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(г. Москва), считает, что метод проектов эффективен лишь в сочетании с "технологией работы в группах сотрудничества".</w:t>
      </w:r>
    </w:p>
    <w:p w:rsidR="00366EDF" w:rsidRPr="00E95F1E" w:rsidRDefault="00366EDF" w:rsidP="00E95F1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В практике своей работы я использую как индивидуальные, так и групповые проекты.</w:t>
      </w:r>
      <w:r w:rsidR="00271D7D"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чем я вижу их преимущества:</w:t>
      </w:r>
    </w:p>
    <w:p w:rsidR="00366EDF" w:rsidRPr="00E95F1E" w:rsidRDefault="00366EDF" w:rsidP="00E95F1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Преимущества </w:t>
      </w:r>
      <w:proofErr w:type="gramStart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индивидуальных проектов</w:t>
      </w:r>
      <w:proofErr w:type="gramEnd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:</w:t>
      </w:r>
      <w:r w:rsidRPr="00E95F1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</w:p>
    <w:p w:rsidR="00366EDF" w:rsidRPr="00E95F1E" w:rsidRDefault="00366EDF" w:rsidP="00E95F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план работы над проектом может быть выстроен и отслежен с максимальной точностью; </w:t>
      </w:r>
    </w:p>
    <w:p w:rsidR="00366EDF" w:rsidRPr="00E95F1E" w:rsidRDefault="00366EDF" w:rsidP="00E95F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обучающегося формируется чувство ответственности, поскольку выполнение проекта зависит только от него; </w:t>
      </w:r>
    </w:p>
    <w:p w:rsidR="00366EDF" w:rsidRPr="00E95F1E" w:rsidRDefault="00366EDF" w:rsidP="00E95F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обучающийся приобретает опыт на всех без исключения этапах выполнения проекта – от рождения замысла до итоговой рефлексии; </w:t>
      </w:r>
    </w:p>
    <w:p w:rsidR="00366EDF" w:rsidRPr="00E95F1E" w:rsidRDefault="00366EDF" w:rsidP="00E95F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формирование у </w:t>
      </w:r>
      <w:proofErr w:type="gramStart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обучающегося</w:t>
      </w:r>
      <w:proofErr w:type="gramEnd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важнейших обще учебных умений и навыков (исследовательских, презентационных, оценочных) оказывается вполне управляемым процессом. </w:t>
      </w:r>
    </w:p>
    <w:p w:rsidR="00366EDF" w:rsidRPr="00E95F1E" w:rsidRDefault="00366EDF" w:rsidP="00E95F1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Преимущества</w:t>
      </w:r>
      <w:proofErr w:type="spellEnd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групповых</w:t>
      </w:r>
      <w:proofErr w:type="spellEnd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проектов</w:t>
      </w:r>
      <w:proofErr w:type="spellEnd"/>
      <w:r w:rsidRPr="00E95F1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E95F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366EDF" w:rsidRPr="00E95F1E" w:rsidRDefault="00366EDF" w:rsidP="00E95F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проектной группе формируются навыки сотрудничества; </w:t>
      </w:r>
    </w:p>
    <w:p w:rsidR="000E3F67" w:rsidRPr="00E95F1E" w:rsidRDefault="000E3F67" w:rsidP="00E95F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происходит </w:t>
      </w:r>
      <w:proofErr w:type="spellStart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взаимообучение</w:t>
      </w:r>
      <w:proofErr w:type="spellEnd"/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учебного материала</w:t>
      </w:r>
    </w:p>
    <w:p w:rsidR="00366EDF" w:rsidRPr="00E95F1E" w:rsidRDefault="00366EDF" w:rsidP="00E95F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проект может быть выполнен наиболее глубоко и разносторонне; </w:t>
      </w:r>
    </w:p>
    <w:p w:rsidR="00366EDF" w:rsidRPr="00E95F1E" w:rsidRDefault="00366EDF" w:rsidP="00E95F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каждом этапе работы над проектом, как правило, есть свой ситуативный лидер: лидер-генератор идей, лидер-исследователь, лидер-оформитель продукта, лидер-режиссер презентации; каждый учащийся, в зависимости от своих сильных сторон, активно включается в работу на определенном этапе; </w:t>
      </w:r>
    </w:p>
    <w:p w:rsidR="00FE4C53" w:rsidRPr="00E95F1E" w:rsidRDefault="00366EDF" w:rsidP="00E95F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рамках проектной группы могут быть образованы подгруппы, предлагающие различные пути решения проблемы, идеи, гипотезы, точки зрения; элемент соревнования между ними, как правило, повышает мотивацию участников и положительно влияет на качество выполнения проекта. </w:t>
      </w:r>
    </w:p>
    <w:p w:rsidR="00FE4C53" w:rsidRPr="00E95F1E" w:rsidRDefault="00FE4C53" w:rsidP="00E95F1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F1E">
        <w:rPr>
          <w:rFonts w:ascii="Times New Roman" w:eastAsia="Times New Roman" w:hAnsi="Times New Roman"/>
          <w:sz w:val="28"/>
          <w:szCs w:val="28"/>
          <w:lang w:val="ru-RU" w:eastAsia="ru-RU"/>
        </w:rPr>
        <w:t>Вашему вниманию я хочу предложить вам разработку урока программирования  с использованием метода проектов.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Тема урока: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bCs/>
          <w:sz w:val="28"/>
          <w:szCs w:val="28"/>
          <w:lang w:val="ru-RU"/>
        </w:rPr>
        <w:t xml:space="preserve">Структура программ с ветвлением на языке программирования </w:t>
      </w:r>
      <w:r w:rsidRPr="00E95F1E">
        <w:rPr>
          <w:rFonts w:ascii="Times New Roman" w:hAnsi="Times New Roman"/>
          <w:bCs/>
          <w:sz w:val="28"/>
          <w:szCs w:val="28"/>
        </w:rPr>
        <w:t>Delphi</w:t>
      </w:r>
      <w:r w:rsidRPr="00E95F1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>Цель урока:</w:t>
      </w:r>
      <w:r w:rsidRPr="00E95F1E">
        <w:rPr>
          <w:rFonts w:ascii="Times New Roman" w:hAnsi="Times New Roman"/>
          <w:sz w:val="28"/>
          <w:szCs w:val="28"/>
          <w:lang w:val="ru-RU"/>
        </w:rPr>
        <w:t xml:space="preserve"> Закрепление и контроль знаний учащихся о </w:t>
      </w:r>
      <w:r w:rsidRPr="00E95F1E">
        <w:rPr>
          <w:rFonts w:ascii="Times New Roman" w:hAnsi="Times New Roman"/>
          <w:bCs/>
          <w:sz w:val="28"/>
          <w:szCs w:val="28"/>
          <w:lang w:val="ru-RU"/>
        </w:rPr>
        <w:t xml:space="preserve">структуре программ с ветвлением на языке программирования </w:t>
      </w:r>
      <w:r w:rsidRPr="00E95F1E">
        <w:rPr>
          <w:rFonts w:ascii="Times New Roman" w:hAnsi="Times New Roman"/>
          <w:bCs/>
          <w:sz w:val="28"/>
          <w:szCs w:val="28"/>
        </w:rPr>
        <w:t>Delphi</w:t>
      </w:r>
      <w:r w:rsidRPr="00E95F1E">
        <w:rPr>
          <w:rFonts w:ascii="Times New Roman" w:hAnsi="Times New Roman"/>
          <w:sz w:val="28"/>
          <w:szCs w:val="28"/>
          <w:lang w:val="ru-RU"/>
        </w:rPr>
        <w:t>.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 xml:space="preserve">Задачи урока: 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Образовательные – формирование у студентов  умение самостоятельно создавать проекты в </w:t>
      </w:r>
      <w:proofErr w:type="spellStart"/>
      <w:proofErr w:type="gramStart"/>
      <w:r w:rsidRPr="00E95F1E">
        <w:rPr>
          <w:rFonts w:ascii="Times New Roman" w:hAnsi="Times New Roman"/>
          <w:sz w:val="28"/>
          <w:szCs w:val="28"/>
          <w:lang w:val="ru-RU"/>
        </w:rPr>
        <w:t>объектно</w:t>
      </w:r>
      <w:proofErr w:type="spellEnd"/>
      <w:r w:rsidRPr="00E95F1E">
        <w:rPr>
          <w:rFonts w:ascii="Times New Roman" w:hAnsi="Times New Roman"/>
          <w:sz w:val="28"/>
          <w:szCs w:val="28"/>
          <w:lang w:val="ru-RU"/>
        </w:rPr>
        <w:t xml:space="preserve"> – ориентированной</w:t>
      </w:r>
      <w:proofErr w:type="gramEnd"/>
      <w:r w:rsidRPr="00E95F1E">
        <w:rPr>
          <w:rFonts w:ascii="Times New Roman" w:hAnsi="Times New Roman"/>
          <w:sz w:val="28"/>
          <w:szCs w:val="28"/>
          <w:lang w:val="ru-RU"/>
        </w:rPr>
        <w:t xml:space="preserve"> среде программирования </w:t>
      </w:r>
      <w:r w:rsidRPr="00E95F1E">
        <w:rPr>
          <w:rFonts w:ascii="Times New Roman" w:hAnsi="Times New Roman"/>
          <w:bCs/>
          <w:sz w:val="28"/>
          <w:szCs w:val="28"/>
        </w:rPr>
        <w:t>Delphi</w:t>
      </w:r>
      <w:r w:rsidRPr="00E95F1E">
        <w:rPr>
          <w:rFonts w:ascii="Times New Roman" w:hAnsi="Times New Roman"/>
          <w:bCs/>
          <w:sz w:val="28"/>
          <w:szCs w:val="28"/>
          <w:lang w:val="ru-RU"/>
        </w:rPr>
        <w:t xml:space="preserve">, расширение знаний о структуре программ на языке </w:t>
      </w:r>
      <w:r w:rsidRPr="00E95F1E">
        <w:rPr>
          <w:rFonts w:ascii="Times New Roman" w:hAnsi="Times New Roman"/>
          <w:bCs/>
          <w:sz w:val="28"/>
          <w:szCs w:val="28"/>
        </w:rPr>
        <w:t>Delphi</w:t>
      </w:r>
      <w:r w:rsidRPr="00E95F1E">
        <w:rPr>
          <w:rFonts w:ascii="Times New Roman" w:hAnsi="Times New Roman"/>
          <w:sz w:val="28"/>
          <w:szCs w:val="28"/>
          <w:lang w:val="ru-RU"/>
        </w:rPr>
        <w:t>;</w:t>
      </w:r>
    </w:p>
    <w:p w:rsidR="00D23C80" w:rsidRPr="00E95F1E" w:rsidRDefault="00E457F3" w:rsidP="00E95F1E">
      <w:pPr>
        <w:pStyle w:val="af8"/>
        <w:jc w:val="both"/>
        <w:rPr>
          <w:sz w:val="28"/>
          <w:szCs w:val="28"/>
        </w:rPr>
      </w:pPr>
      <w:r w:rsidRPr="00E95F1E">
        <w:rPr>
          <w:sz w:val="28"/>
          <w:szCs w:val="28"/>
        </w:rPr>
        <w:t>Развивающие – содействовать формированию у студентов образного и теоретического мышления, совершенствовать практические навыки работы составления программ;</w:t>
      </w:r>
    </w:p>
    <w:p w:rsidR="00E457F3" w:rsidRPr="00E95F1E" w:rsidRDefault="00E457F3" w:rsidP="00E95F1E">
      <w:pPr>
        <w:pStyle w:val="af8"/>
        <w:jc w:val="both"/>
        <w:rPr>
          <w:sz w:val="28"/>
          <w:szCs w:val="28"/>
        </w:rPr>
      </w:pPr>
      <w:r w:rsidRPr="00E95F1E">
        <w:rPr>
          <w:sz w:val="28"/>
          <w:szCs w:val="28"/>
        </w:rPr>
        <w:t>Воспитательные – воспитание познавательного интереса учащихся, чувства товарищества, взаимовыручки, умение слушать, культуры межличностных отношений, аккуратности в работе, трудолюбия.</w:t>
      </w:r>
    </w:p>
    <w:p w:rsidR="00E457F3" w:rsidRPr="00E95F1E" w:rsidRDefault="00E457F3" w:rsidP="00E95F1E">
      <w:pPr>
        <w:pStyle w:val="af8"/>
        <w:jc w:val="both"/>
        <w:rPr>
          <w:sz w:val="28"/>
          <w:szCs w:val="28"/>
        </w:rPr>
      </w:pPr>
      <w:proofErr w:type="gramStart"/>
      <w:r w:rsidRPr="00E95F1E">
        <w:rPr>
          <w:b/>
          <w:sz w:val="28"/>
          <w:szCs w:val="28"/>
        </w:rPr>
        <w:t>Методы урока:</w:t>
      </w:r>
      <w:r w:rsidRPr="00E95F1E">
        <w:rPr>
          <w:sz w:val="28"/>
          <w:szCs w:val="28"/>
        </w:rPr>
        <w:t xml:space="preserve"> объяснительно – иллюстративный, самостоятельная работа учащихся за ПК.</w:t>
      </w:r>
      <w:proofErr w:type="gramEnd"/>
    </w:p>
    <w:p w:rsidR="00E457F3" w:rsidRPr="00E95F1E" w:rsidRDefault="00E457F3" w:rsidP="00E95F1E">
      <w:pPr>
        <w:pStyle w:val="af8"/>
        <w:jc w:val="both"/>
        <w:rPr>
          <w:sz w:val="28"/>
          <w:szCs w:val="28"/>
        </w:rPr>
      </w:pPr>
      <w:r w:rsidRPr="00E95F1E">
        <w:rPr>
          <w:b/>
          <w:sz w:val="28"/>
          <w:szCs w:val="28"/>
        </w:rPr>
        <w:t xml:space="preserve">Тип урока: </w:t>
      </w:r>
      <w:r w:rsidRPr="00E95F1E">
        <w:rPr>
          <w:sz w:val="28"/>
          <w:szCs w:val="28"/>
        </w:rPr>
        <w:t>комбинированный</w:t>
      </w:r>
    </w:p>
    <w:p w:rsidR="00E457F3" w:rsidRPr="00E95F1E" w:rsidRDefault="00E457F3" w:rsidP="00E95F1E">
      <w:pPr>
        <w:pStyle w:val="af8"/>
        <w:jc w:val="both"/>
        <w:rPr>
          <w:sz w:val="28"/>
          <w:szCs w:val="28"/>
        </w:rPr>
      </w:pPr>
      <w:r w:rsidRPr="00E95F1E">
        <w:rPr>
          <w:sz w:val="28"/>
          <w:szCs w:val="28"/>
        </w:rPr>
        <w:t>Необходимое оборудование:</w:t>
      </w:r>
    </w:p>
    <w:p w:rsidR="00E457F3" w:rsidRPr="00E95F1E" w:rsidRDefault="00E457F3" w:rsidP="00E95F1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95F1E">
        <w:rPr>
          <w:rFonts w:ascii="Times New Roman" w:hAnsi="Times New Roman"/>
          <w:sz w:val="28"/>
          <w:szCs w:val="28"/>
        </w:rPr>
        <w:t>ПК</w:t>
      </w:r>
    </w:p>
    <w:p w:rsidR="00E457F3" w:rsidRPr="00E95F1E" w:rsidRDefault="00E457F3" w:rsidP="00E95F1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95F1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E95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5F1E">
        <w:rPr>
          <w:rFonts w:ascii="Times New Roman" w:hAnsi="Times New Roman"/>
          <w:sz w:val="28"/>
          <w:szCs w:val="28"/>
        </w:rPr>
        <w:t>проектор</w:t>
      </w:r>
      <w:proofErr w:type="spellEnd"/>
    </w:p>
    <w:p w:rsidR="00E457F3" w:rsidRPr="00E95F1E" w:rsidRDefault="00E457F3" w:rsidP="00E95F1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Компьютерные технологии: </w:t>
      </w:r>
      <w:r w:rsidRPr="00E95F1E">
        <w:rPr>
          <w:rFonts w:ascii="Times New Roman" w:hAnsi="Times New Roman"/>
          <w:sz w:val="28"/>
          <w:szCs w:val="28"/>
        </w:rPr>
        <w:t>Ms</w:t>
      </w:r>
      <w:r w:rsidRPr="00E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5F1E">
        <w:rPr>
          <w:rFonts w:ascii="Times New Roman" w:hAnsi="Times New Roman"/>
          <w:sz w:val="28"/>
          <w:szCs w:val="28"/>
        </w:rPr>
        <w:t>Power</w:t>
      </w:r>
      <w:r w:rsidRPr="00E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5F1E">
        <w:rPr>
          <w:rFonts w:ascii="Times New Roman" w:hAnsi="Times New Roman"/>
          <w:sz w:val="28"/>
          <w:szCs w:val="28"/>
        </w:rPr>
        <w:t>Point</w:t>
      </w:r>
      <w:r w:rsidRPr="00E95F1E">
        <w:rPr>
          <w:rFonts w:ascii="Times New Roman" w:hAnsi="Times New Roman"/>
          <w:sz w:val="28"/>
          <w:szCs w:val="28"/>
          <w:lang w:val="ru-RU"/>
        </w:rPr>
        <w:t xml:space="preserve">, среда программирования </w:t>
      </w:r>
      <w:r w:rsidRPr="00E95F1E">
        <w:rPr>
          <w:rFonts w:ascii="Times New Roman" w:hAnsi="Times New Roman"/>
          <w:sz w:val="28"/>
          <w:szCs w:val="28"/>
        </w:rPr>
        <w:t>Borland</w:t>
      </w:r>
      <w:r w:rsidRPr="00E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95F1E">
        <w:rPr>
          <w:rFonts w:ascii="Times New Roman" w:hAnsi="Times New Roman"/>
          <w:sz w:val="28"/>
          <w:szCs w:val="28"/>
        </w:rPr>
        <w:t>Delphi</w:t>
      </w:r>
      <w:r w:rsidRPr="00E95F1E">
        <w:rPr>
          <w:rFonts w:ascii="Times New Roman" w:hAnsi="Times New Roman"/>
          <w:sz w:val="28"/>
          <w:szCs w:val="28"/>
          <w:lang w:val="ru-RU"/>
        </w:rPr>
        <w:t xml:space="preserve"> 7</w:t>
      </w:r>
    </w:p>
    <w:p w:rsidR="00E457F3" w:rsidRPr="00E95F1E" w:rsidRDefault="00E457F3" w:rsidP="00E95F1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95F1E">
        <w:rPr>
          <w:rFonts w:ascii="Times New Roman" w:hAnsi="Times New Roman"/>
          <w:sz w:val="28"/>
          <w:szCs w:val="28"/>
        </w:rPr>
        <w:t>Раздаточный</w:t>
      </w:r>
      <w:proofErr w:type="spellEnd"/>
      <w:r w:rsidRPr="00E95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5F1E">
        <w:rPr>
          <w:rFonts w:ascii="Times New Roman" w:hAnsi="Times New Roman"/>
          <w:sz w:val="28"/>
          <w:szCs w:val="28"/>
        </w:rPr>
        <w:t>материал</w:t>
      </w:r>
      <w:proofErr w:type="spellEnd"/>
      <w:r w:rsidRPr="00E95F1E">
        <w:rPr>
          <w:rFonts w:ascii="Times New Roman" w:hAnsi="Times New Roman"/>
          <w:sz w:val="28"/>
          <w:szCs w:val="28"/>
        </w:rPr>
        <w:t xml:space="preserve">; 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 Технологии:  информационные технологии, технология проектов, элементы технологии критического мышления</w:t>
      </w:r>
      <w:r w:rsidR="00D23C80" w:rsidRPr="00E95F1E">
        <w:rPr>
          <w:rFonts w:ascii="Times New Roman" w:hAnsi="Times New Roman"/>
          <w:sz w:val="28"/>
          <w:szCs w:val="28"/>
          <w:lang w:val="ru-RU"/>
        </w:rPr>
        <w:t>.</w:t>
      </w:r>
    </w:p>
    <w:p w:rsidR="00E457F3" w:rsidRPr="00E95F1E" w:rsidRDefault="00E457F3" w:rsidP="00E95F1E">
      <w:pPr>
        <w:pStyle w:val="af8"/>
        <w:jc w:val="both"/>
        <w:rPr>
          <w:b/>
          <w:i/>
          <w:sz w:val="28"/>
          <w:szCs w:val="28"/>
        </w:rPr>
      </w:pPr>
      <w:r w:rsidRPr="00E95F1E">
        <w:rPr>
          <w:b/>
          <w:i/>
          <w:sz w:val="28"/>
          <w:szCs w:val="28"/>
        </w:rPr>
        <w:lastRenderedPageBreak/>
        <w:t>План занятия:</w:t>
      </w:r>
    </w:p>
    <w:tbl>
      <w:tblPr>
        <w:tblStyle w:val="afa"/>
        <w:tblW w:w="0" w:type="auto"/>
        <w:tblLook w:val="04A0"/>
      </w:tblPr>
      <w:tblGrid>
        <w:gridCol w:w="6435"/>
        <w:gridCol w:w="3844"/>
      </w:tblGrid>
      <w:tr w:rsidR="00D23C80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D23C80" w:rsidRPr="00E95F1E" w:rsidRDefault="00D23C80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Основные этапы занятия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D23C80" w:rsidRPr="00E95F1E" w:rsidRDefault="00E95F1E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Формы активизации мыслительной деятельности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1. Орг</w:t>
            </w:r>
            <w:proofErr w:type="gramStart"/>
            <w:r w:rsidRPr="00E95F1E">
              <w:rPr>
                <w:sz w:val="28"/>
                <w:szCs w:val="28"/>
              </w:rPr>
              <w:t>.м</w:t>
            </w:r>
            <w:proofErr w:type="gramEnd"/>
            <w:r w:rsidRPr="00E95F1E">
              <w:rPr>
                <w:sz w:val="28"/>
                <w:szCs w:val="28"/>
              </w:rPr>
              <w:t>омент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E95F1E" w:rsidRDefault="00E95F1E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 xml:space="preserve">Настрой на </w:t>
            </w:r>
            <w:proofErr w:type="gramStart"/>
            <w:r w:rsidRPr="00E95F1E">
              <w:rPr>
                <w:sz w:val="28"/>
                <w:szCs w:val="28"/>
              </w:rPr>
              <w:t>активную</w:t>
            </w:r>
            <w:proofErr w:type="gramEnd"/>
            <w:r w:rsidRPr="00E95F1E">
              <w:rPr>
                <w:sz w:val="28"/>
                <w:szCs w:val="28"/>
              </w:rPr>
              <w:t xml:space="preserve"> работы</w:t>
            </w:r>
            <w:r w:rsidR="00155DA1" w:rsidRPr="00E95F1E">
              <w:rPr>
                <w:sz w:val="28"/>
                <w:szCs w:val="28"/>
              </w:rPr>
              <w:t xml:space="preserve"> 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 xml:space="preserve">2. Активизация 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Развитие устной речи - один  из основных признаков мышления является его связь с речью.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3. Закрепление пройденной тем</w:t>
            </w:r>
            <w:proofErr w:type="gramStart"/>
            <w:r w:rsidRPr="00E95F1E">
              <w:rPr>
                <w:sz w:val="28"/>
                <w:szCs w:val="28"/>
              </w:rPr>
              <w:t>ы(</w:t>
            </w:r>
            <w:proofErr w:type="gramEnd"/>
            <w:r w:rsidRPr="00E95F1E">
              <w:rPr>
                <w:sz w:val="28"/>
                <w:szCs w:val="28"/>
              </w:rPr>
              <w:t>Защита домашних проектов)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E95F1E" w:rsidRDefault="00F251B2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Формирование качеств мыслительной деятельности с учетом преимуществ</w:t>
            </w:r>
            <w:r w:rsidR="00155DA1" w:rsidRPr="00E95F1E">
              <w:rPr>
                <w:sz w:val="28"/>
                <w:szCs w:val="28"/>
              </w:rPr>
              <w:t xml:space="preserve"> </w:t>
            </w:r>
            <w:proofErr w:type="gramStart"/>
            <w:r w:rsidR="00155DA1" w:rsidRPr="00E95F1E">
              <w:rPr>
                <w:sz w:val="28"/>
                <w:szCs w:val="28"/>
              </w:rPr>
              <w:t>индивидуальных проектов</w:t>
            </w:r>
            <w:proofErr w:type="gramEnd"/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4. Самостоятельная работа по созданию проектов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E95F1E" w:rsidRDefault="00F251B2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 xml:space="preserve">Формирование качеств мыслительной деятельности с учетом преимуществ </w:t>
            </w:r>
            <w:r w:rsidR="00155DA1" w:rsidRPr="00E95F1E">
              <w:rPr>
                <w:sz w:val="28"/>
                <w:szCs w:val="28"/>
              </w:rPr>
              <w:t>коллективных проектов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5. Защита созданных проектов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E95F1E" w:rsidRDefault="00E95F1E" w:rsidP="00E95F1E">
            <w:pPr>
              <w:pStyle w:val="af8"/>
              <w:jc w:val="both"/>
              <w:rPr>
                <w:sz w:val="28"/>
                <w:szCs w:val="28"/>
              </w:rPr>
            </w:pPr>
            <w:proofErr w:type="gramStart"/>
            <w:r w:rsidRPr="00E95F1E">
              <w:rPr>
                <w:sz w:val="28"/>
                <w:szCs w:val="28"/>
              </w:rPr>
              <w:t>Фактор</w:t>
            </w:r>
            <w:proofErr w:type="gramEnd"/>
            <w:r w:rsidRPr="00E95F1E">
              <w:rPr>
                <w:sz w:val="28"/>
                <w:szCs w:val="28"/>
              </w:rPr>
              <w:t xml:space="preserve"> побуждающий учащихся к развитию </w:t>
            </w:r>
            <w:proofErr w:type="spellStart"/>
            <w:r w:rsidRPr="00E95F1E">
              <w:rPr>
                <w:sz w:val="28"/>
                <w:szCs w:val="28"/>
              </w:rPr>
              <w:t>креативного</w:t>
            </w:r>
            <w:proofErr w:type="spellEnd"/>
            <w:r w:rsidRPr="00E95F1E">
              <w:rPr>
                <w:sz w:val="28"/>
                <w:szCs w:val="28"/>
              </w:rPr>
              <w:t xml:space="preserve"> мышления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6. Информационная эстафета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251B2" w:rsidRPr="00E95F1E" w:rsidRDefault="00F251B2" w:rsidP="00E95F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5F1E">
              <w:rPr>
                <w:rFonts w:ascii="Times New Roman" w:hAnsi="Times New Roman"/>
                <w:sz w:val="28"/>
                <w:szCs w:val="28"/>
                <w:lang w:val="ru-RU"/>
              </w:rPr>
              <w:t>Активизация интуиции,</w:t>
            </w:r>
          </w:p>
          <w:p w:rsidR="00155DA1" w:rsidRPr="00E95F1E" w:rsidRDefault="00F251B2" w:rsidP="00E95F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5F1E">
              <w:rPr>
                <w:rFonts w:ascii="Times New Roman" w:hAnsi="Times New Roman"/>
                <w:sz w:val="28"/>
                <w:szCs w:val="28"/>
                <w:lang w:val="ru-RU"/>
              </w:rPr>
              <w:t>готовности памяти.</w:t>
            </w:r>
            <w:r w:rsidR="005756DB" w:rsidRPr="00E95F1E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5756DB" w:rsidRPr="00E95F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Фактор, побуждающий учащихся к активности:</w:t>
            </w:r>
            <w:r w:rsidR="005756DB" w:rsidRPr="00E95F1E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 xml:space="preserve"> Игровой характер проведения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7. Тестирование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F251B2" w:rsidRPr="00E95F1E" w:rsidRDefault="00F251B2" w:rsidP="00E95F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5F1E">
              <w:rPr>
                <w:rFonts w:ascii="Times New Roman" w:hAnsi="Times New Roman"/>
                <w:sz w:val="28"/>
                <w:szCs w:val="28"/>
                <w:lang w:val="ru-RU"/>
              </w:rPr>
              <w:t>Активизация интуиции,</w:t>
            </w:r>
          </w:p>
          <w:p w:rsidR="00155DA1" w:rsidRPr="00E95F1E" w:rsidRDefault="00F251B2" w:rsidP="00E95F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E95F1E">
              <w:rPr>
                <w:rFonts w:ascii="Times New Roman" w:hAnsi="Times New Roman"/>
                <w:sz w:val="28"/>
                <w:szCs w:val="28"/>
                <w:lang w:val="ru-RU"/>
              </w:rPr>
              <w:t>готовности памяти. Контроль знаний</w:t>
            </w:r>
            <w:r w:rsidR="005756DB" w:rsidRPr="00E95F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56DB" w:rsidRPr="00E95F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Фактор, побуждающий учащихся к активности:</w:t>
            </w:r>
            <w:r w:rsidR="005756DB" w:rsidRPr="00E95F1E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 xml:space="preserve"> Профессиональный интерес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8. Подведение итогов урока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E95F1E" w:rsidRDefault="005756DB" w:rsidP="00E95F1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E95F1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Фактор, побуждающий учащихся к активности:</w:t>
            </w:r>
            <w:r w:rsidRPr="00E95F1E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 xml:space="preserve"> Эмоциональное воздействие  на учащегося</w:t>
            </w:r>
          </w:p>
        </w:tc>
      </w:tr>
      <w:tr w:rsidR="00155DA1" w:rsidRPr="00E95F1E" w:rsidTr="00155DA1">
        <w:tc>
          <w:tcPr>
            <w:tcW w:w="6435" w:type="dxa"/>
            <w:tcBorders>
              <w:right w:val="single" w:sz="4" w:space="0" w:color="auto"/>
            </w:tcBorders>
          </w:tcPr>
          <w:p w:rsidR="00155DA1" w:rsidRPr="00E95F1E" w:rsidRDefault="00155DA1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9. Задание на дом</w:t>
            </w:r>
          </w:p>
        </w:tc>
        <w:tc>
          <w:tcPr>
            <w:tcW w:w="3844" w:type="dxa"/>
            <w:tcBorders>
              <w:left w:val="single" w:sz="4" w:space="0" w:color="auto"/>
            </w:tcBorders>
          </w:tcPr>
          <w:p w:rsidR="00155DA1" w:rsidRPr="00E95F1E" w:rsidRDefault="005756DB" w:rsidP="00E95F1E">
            <w:pPr>
              <w:pStyle w:val="af8"/>
              <w:jc w:val="both"/>
              <w:rPr>
                <w:sz w:val="28"/>
                <w:szCs w:val="28"/>
              </w:rPr>
            </w:pPr>
            <w:r w:rsidRPr="00E95F1E">
              <w:rPr>
                <w:sz w:val="28"/>
                <w:szCs w:val="28"/>
              </w:rPr>
              <w:t>Фактор, побуждающий учащихся к активности:</w:t>
            </w:r>
            <w:r w:rsidRPr="00E95F1E">
              <w:rPr>
                <w:sz w:val="28"/>
                <w:szCs w:val="28"/>
                <w:u w:val="single"/>
              </w:rPr>
              <w:t xml:space="preserve"> Профессиональный интерес</w:t>
            </w:r>
          </w:p>
        </w:tc>
      </w:tr>
    </w:tbl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u w:val="single"/>
          <w:lang w:val="ru-RU"/>
        </w:rPr>
        <w:t>Ход урока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>1. Организационный момент</w:t>
      </w:r>
    </w:p>
    <w:p w:rsidR="00E457F3" w:rsidRPr="00E95F1E" w:rsidRDefault="00E457F3" w:rsidP="00E95F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lastRenderedPageBreak/>
        <w:t xml:space="preserve">   Сообщение учащимся темы, задач  и плана  проведения урока.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 xml:space="preserve">2. Активизация </w:t>
      </w:r>
      <w:proofErr w:type="gramStart"/>
      <w:r w:rsidRPr="00E95F1E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E95F1E">
        <w:rPr>
          <w:rFonts w:ascii="Times New Roman" w:hAnsi="Times New Roman"/>
          <w:sz w:val="28"/>
          <w:szCs w:val="28"/>
          <w:lang w:val="ru-RU"/>
        </w:rPr>
        <w:t>с использованием интерактивной доски)</w:t>
      </w:r>
    </w:p>
    <w:p w:rsidR="00E457F3" w:rsidRPr="00E95F1E" w:rsidRDefault="00E457F3" w:rsidP="00E95F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По интерактивной доске учащийся выбирает вопрос, на который должен ответить:</w:t>
      </w:r>
    </w:p>
    <w:p w:rsidR="00E457F3" w:rsidRPr="00E95F1E" w:rsidRDefault="00E457F3" w:rsidP="00E95F1E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1. Что такое </w:t>
      </w:r>
      <w:proofErr w:type="spellStart"/>
      <w:proofErr w:type="gramStart"/>
      <w:r w:rsidRPr="00E95F1E">
        <w:rPr>
          <w:rFonts w:ascii="Times New Roman" w:hAnsi="Times New Roman"/>
          <w:sz w:val="28"/>
          <w:szCs w:val="28"/>
          <w:lang w:val="ru-RU"/>
        </w:rPr>
        <w:t>объектно</w:t>
      </w:r>
      <w:proofErr w:type="spellEnd"/>
      <w:r w:rsidRPr="00E95F1E">
        <w:rPr>
          <w:rFonts w:ascii="Times New Roman" w:hAnsi="Times New Roman"/>
          <w:sz w:val="28"/>
          <w:szCs w:val="28"/>
          <w:lang w:val="ru-RU"/>
        </w:rPr>
        <w:t xml:space="preserve"> – ориентированное</w:t>
      </w:r>
      <w:proofErr w:type="gramEnd"/>
      <w:r w:rsidRPr="00E95F1E">
        <w:rPr>
          <w:rFonts w:ascii="Times New Roman" w:hAnsi="Times New Roman"/>
          <w:sz w:val="28"/>
          <w:szCs w:val="28"/>
          <w:lang w:val="ru-RU"/>
        </w:rPr>
        <w:t xml:space="preserve"> программирование?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Отве</w:t>
      </w:r>
      <w:proofErr w:type="gramStart"/>
      <w:r w:rsidRPr="00E95F1E">
        <w:rPr>
          <w:rFonts w:ascii="Times New Roman" w:hAnsi="Times New Roman"/>
          <w:sz w:val="28"/>
          <w:szCs w:val="28"/>
          <w:lang w:val="ru-RU"/>
        </w:rPr>
        <w:t>т(</w:t>
      </w:r>
      <w:proofErr w:type="spellStart"/>
      <w:proofErr w:type="gramEnd"/>
      <w:r w:rsidRPr="00E95F1E">
        <w:rPr>
          <w:rFonts w:ascii="Times New Roman" w:hAnsi="Times New Roman"/>
          <w:sz w:val="28"/>
          <w:szCs w:val="28"/>
          <w:lang w:val="ru-RU"/>
        </w:rPr>
        <w:t>Объектно</w:t>
      </w:r>
      <w:proofErr w:type="spellEnd"/>
      <w:r w:rsidRPr="00E95F1E">
        <w:rPr>
          <w:rFonts w:ascii="Times New Roman" w:hAnsi="Times New Roman"/>
          <w:sz w:val="28"/>
          <w:szCs w:val="28"/>
          <w:lang w:val="ru-RU"/>
        </w:rPr>
        <w:t xml:space="preserve"> – ориентированное программирование это построение модели системы  как совокупности объектов, из которых, как из кирпичиков, создается единый проект (программа ). </w:t>
      </w:r>
    </w:p>
    <w:p w:rsidR="00E457F3" w:rsidRPr="00E95F1E" w:rsidRDefault="00E457F3" w:rsidP="00E95F1E">
      <w:pPr>
        <w:ind w:left="360" w:firstLine="34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2. Перечислить основные окна программной среды </w:t>
      </w:r>
      <w:r w:rsidRPr="00E95F1E">
        <w:rPr>
          <w:rFonts w:ascii="Times New Roman" w:hAnsi="Times New Roman"/>
          <w:bCs/>
          <w:sz w:val="28"/>
          <w:szCs w:val="28"/>
        </w:rPr>
        <w:t>Delphi</w:t>
      </w:r>
      <w:r w:rsidRPr="00E95F1E">
        <w:rPr>
          <w:rFonts w:ascii="Times New Roman" w:hAnsi="Times New Roman"/>
          <w:bCs/>
          <w:sz w:val="28"/>
          <w:szCs w:val="28"/>
          <w:lang w:val="ru-RU"/>
        </w:rPr>
        <w:t xml:space="preserve"> и показать их на доске.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bCs/>
          <w:sz w:val="28"/>
          <w:szCs w:val="28"/>
          <w:lang w:val="ru-RU"/>
        </w:rPr>
        <w:t>Отве</w:t>
      </w:r>
      <w:proofErr w:type="gramStart"/>
      <w:r w:rsidRPr="00E95F1E">
        <w:rPr>
          <w:rFonts w:ascii="Times New Roman" w:hAnsi="Times New Roman"/>
          <w:bCs/>
          <w:sz w:val="28"/>
          <w:szCs w:val="28"/>
          <w:lang w:val="ru-RU"/>
        </w:rPr>
        <w:t>т(</w:t>
      </w:r>
      <w:proofErr w:type="gramEnd"/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главное окно — </w:t>
      </w:r>
      <w:r w:rsidRPr="00E95F1E">
        <w:rPr>
          <w:rFonts w:ascii="Times New Roman" w:hAnsi="Times New Roman"/>
          <w:color w:val="000000"/>
          <w:sz w:val="28"/>
          <w:szCs w:val="28"/>
        </w:rPr>
        <w:t>Delphi</w:t>
      </w: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 7;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окно стартовой формы — </w:t>
      </w:r>
      <w:r w:rsidRPr="00E95F1E">
        <w:rPr>
          <w:rFonts w:ascii="Times New Roman" w:hAnsi="Times New Roman"/>
          <w:color w:val="000000"/>
          <w:sz w:val="28"/>
          <w:szCs w:val="28"/>
        </w:rPr>
        <w:t>Form</w:t>
      </w: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1;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окно редактора свойств объектов — </w:t>
      </w:r>
      <w:r w:rsidRPr="00E95F1E">
        <w:rPr>
          <w:rFonts w:ascii="Times New Roman" w:hAnsi="Times New Roman"/>
          <w:color w:val="000000"/>
          <w:sz w:val="28"/>
          <w:szCs w:val="28"/>
        </w:rPr>
        <w:t>Object</w:t>
      </w: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5F1E">
        <w:rPr>
          <w:rFonts w:ascii="Times New Roman" w:hAnsi="Times New Roman"/>
          <w:color w:val="000000"/>
          <w:sz w:val="28"/>
          <w:szCs w:val="28"/>
        </w:rPr>
        <w:t>Inspector</w:t>
      </w: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окно просмотра списка объектов — </w:t>
      </w:r>
      <w:r w:rsidRPr="00E95F1E">
        <w:rPr>
          <w:rFonts w:ascii="Times New Roman" w:hAnsi="Times New Roman"/>
          <w:color w:val="000000"/>
          <w:sz w:val="28"/>
          <w:szCs w:val="28"/>
        </w:rPr>
        <w:t>Object</w:t>
      </w: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95F1E">
        <w:rPr>
          <w:rFonts w:ascii="Times New Roman" w:hAnsi="Times New Roman"/>
          <w:color w:val="000000"/>
          <w:sz w:val="28"/>
          <w:szCs w:val="28"/>
        </w:rPr>
        <w:t>TreeView</w:t>
      </w:r>
      <w:proofErr w:type="spellEnd"/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окно редактора кода — </w:t>
      </w:r>
      <w:proofErr w:type="spellStart"/>
      <w:r w:rsidRPr="00E95F1E">
        <w:rPr>
          <w:rFonts w:ascii="Times New Roman" w:hAnsi="Times New Roman"/>
          <w:color w:val="000000"/>
          <w:sz w:val="28"/>
          <w:szCs w:val="28"/>
        </w:rPr>
        <w:t>Unitl</w:t>
      </w:r>
      <w:proofErr w:type="spellEnd"/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95F1E">
        <w:rPr>
          <w:rFonts w:ascii="Times New Roman" w:hAnsi="Times New Roman"/>
          <w:color w:val="000000"/>
          <w:sz w:val="28"/>
          <w:szCs w:val="28"/>
        </w:rPr>
        <w:t>pas</w:t>
      </w: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3. Для чего служит палитра компонентов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4. Для чего служит форма (</w:t>
      </w:r>
      <w:r w:rsidRPr="00E95F1E">
        <w:rPr>
          <w:rFonts w:ascii="Times New Roman" w:hAnsi="Times New Roman"/>
          <w:color w:val="000000"/>
          <w:sz w:val="28"/>
          <w:szCs w:val="28"/>
        </w:rPr>
        <w:t>Form</w:t>
      </w: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) и перечислить его основные свойства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5. Для чего служит компонент </w:t>
      </w:r>
      <w:proofErr w:type="gramStart"/>
      <w:r w:rsidRPr="00E95F1E">
        <w:rPr>
          <w:rFonts w:ascii="Times New Roman" w:hAnsi="Times New Roman"/>
          <w:color w:val="000000"/>
          <w:sz w:val="28"/>
          <w:szCs w:val="28"/>
        </w:rPr>
        <w:t>Edit</w:t>
      </w:r>
      <w:proofErr w:type="gramEnd"/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перечислить его основные свойства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6. Для чего служит компонент </w:t>
      </w:r>
      <w:proofErr w:type="gramStart"/>
      <w:r w:rsidRPr="00E95F1E">
        <w:rPr>
          <w:rFonts w:ascii="Times New Roman" w:hAnsi="Times New Roman"/>
          <w:color w:val="000000"/>
          <w:sz w:val="28"/>
          <w:szCs w:val="28"/>
        </w:rPr>
        <w:t>Button</w:t>
      </w:r>
      <w:proofErr w:type="gramEnd"/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перечислить его основные свойства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 xml:space="preserve">7. Для чего служит компонент </w:t>
      </w:r>
      <w:r w:rsidRPr="00E95F1E">
        <w:rPr>
          <w:rFonts w:ascii="Times New Roman" w:hAnsi="Times New Roman"/>
          <w:sz w:val="28"/>
          <w:szCs w:val="28"/>
        </w:rPr>
        <w:t>Image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7. Как необходимо правильно сохранить полученный проект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8. Что такое компиляция программы</w:t>
      </w:r>
    </w:p>
    <w:p w:rsidR="00E457F3" w:rsidRPr="00E95F1E" w:rsidRDefault="00E457F3" w:rsidP="00E95F1E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5F1E">
        <w:rPr>
          <w:rFonts w:ascii="Times New Roman" w:hAnsi="Times New Roman"/>
          <w:color w:val="000000"/>
          <w:sz w:val="28"/>
          <w:szCs w:val="28"/>
          <w:lang w:val="ru-RU"/>
        </w:rPr>
        <w:t>9. Для чего служат формулы преобразования</w:t>
      </w:r>
    </w:p>
    <w:p w:rsidR="00E457F3" w:rsidRPr="00E95F1E" w:rsidRDefault="00E457F3" w:rsidP="00E95F1E">
      <w:pPr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7F3" w:rsidRPr="00E95F1E" w:rsidRDefault="00E457F3" w:rsidP="00E95F1E">
      <w:pPr>
        <w:pStyle w:val="af8"/>
        <w:jc w:val="both"/>
        <w:rPr>
          <w:b/>
          <w:sz w:val="28"/>
          <w:szCs w:val="28"/>
        </w:rPr>
      </w:pPr>
      <w:r w:rsidRPr="00E95F1E">
        <w:rPr>
          <w:b/>
          <w:sz w:val="28"/>
          <w:szCs w:val="28"/>
        </w:rPr>
        <w:t>3. Проверка домашнего задания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 xml:space="preserve">4. Самостоятельная работа учащихся за компьютерами над созданием проектов в среде программирования </w:t>
      </w:r>
      <w:r w:rsidRPr="00E95F1E">
        <w:rPr>
          <w:rFonts w:ascii="Times New Roman" w:hAnsi="Times New Roman"/>
          <w:b/>
          <w:sz w:val="28"/>
          <w:szCs w:val="28"/>
        </w:rPr>
        <w:t>Delphi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>Задания к проектам:</w:t>
      </w:r>
    </w:p>
    <w:p w:rsidR="00E457F3" w:rsidRPr="00E95F1E" w:rsidRDefault="00E457F3" w:rsidP="00E95F1E">
      <w:pPr>
        <w:jc w:val="both"/>
        <w:rPr>
          <w:rStyle w:val="aa"/>
          <w:rFonts w:ascii="Times New Roman" w:hAnsi="Times New Roman"/>
          <w:b w:val="0"/>
          <w:sz w:val="28"/>
          <w:szCs w:val="28"/>
          <w:lang w:val="ru-RU"/>
        </w:rPr>
      </w:pPr>
      <w:r w:rsidRPr="00E95F1E">
        <w:rPr>
          <w:rStyle w:val="aa"/>
          <w:rFonts w:ascii="Times New Roman" w:hAnsi="Times New Roman"/>
          <w:sz w:val="28"/>
          <w:szCs w:val="28"/>
          <w:lang w:val="ru-RU"/>
        </w:rPr>
        <w:t xml:space="preserve">1. Уровень сложности “Обычная работа”. </w:t>
      </w:r>
      <w:r w:rsidRPr="00E95F1E">
        <w:rPr>
          <w:rStyle w:val="aa"/>
          <w:rFonts w:ascii="Times New Roman" w:hAnsi="Times New Roman"/>
          <w:b w:val="0"/>
          <w:sz w:val="28"/>
          <w:szCs w:val="28"/>
          <w:lang w:val="ru-RU"/>
        </w:rPr>
        <w:t>Учитывается оформление программы, правильное сохранение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А) Создать программу, содержащую  1 поле для ввода имени. После ввода имени и щелчка на кнопку с надписью «Приветствие», программа должна выдать текст, содержащее приветственные слова. Например: «Привет Асем»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В) Создать окно диалога, содержащее 1 поля для ввода числа. После ввода числа и щелчка на кнопку с надписью «Увеличить на 10», программа должна выдать текст сообщающее произведение введенного числа на 10.</w:t>
      </w:r>
    </w:p>
    <w:p w:rsidR="00E457F3" w:rsidRPr="00E95F1E" w:rsidRDefault="00E457F3" w:rsidP="00E95F1E">
      <w:pPr>
        <w:jc w:val="both"/>
        <w:rPr>
          <w:rStyle w:val="aa"/>
          <w:rFonts w:ascii="Times New Roman" w:hAnsi="Times New Roman"/>
          <w:sz w:val="28"/>
          <w:szCs w:val="28"/>
          <w:lang w:val="ru-RU"/>
        </w:rPr>
      </w:pPr>
    </w:p>
    <w:p w:rsidR="00E457F3" w:rsidRPr="00E95F1E" w:rsidRDefault="00E457F3" w:rsidP="00E95F1E">
      <w:pPr>
        <w:jc w:val="both"/>
        <w:rPr>
          <w:rStyle w:val="aa"/>
          <w:rFonts w:ascii="Times New Roman" w:hAnsi="Times New Roman"/>
          <w:b w:val="0"/>
          <w:sz w:val="28"/>
          <w:szCs w:val="28"/>
          <w:lang w:val="ru-RU"/>
        </w:rPr>
      </w:pPr>
      <w:r w:rsidRPr="00E95F1E">
        <w:rPr>
          <w:rStyle w:val="aa"/>
          <w:rFonts w:ascii="Times New Roman" w:hAnsi="Times New Roman"/>
          <w:sz w:val="28"/>
          <w:szCs w:val="28"/>
          <w:lang w:val="ru-RU"/>
        </w:rPr>
        <w:t>2. Уровень сложности “Хорошая работа”.</w:t>
      </w:r>
      <w:r w:rsidRPr="00E95F1E">
        <w:rPr>
          <w:rStyle w:val="aa"/>
          <w:rFonts w:ascii="Times New Roman" w:hAnsi="Times New Roman"/>
          <w:b w:val="0"/>
          <w:sz w:val="28"/>
          <w:szCs w:val="28"/>
          <w:lang w:val="ru-RU"/>
        </w:rPr>
        <w:t xml:space="preserve"> Учитывается оформление программы, правильное сохранение.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Style w:val="aa"/>
          <w:rFonts w:ascii="Times New Roman" w:hAnsi="Times New Roman"/>
          <w:b w:val="0"/>
          <w:sz w:val="28"/>
          <w:szCs w:val="28"/>
          <w:lang w:val="ru-RU"/>
        </w:rPr>
        <w:t xml:space="preserve">А) </w:t>
      </w:r>
      <w:r w:rsidRPr="00E95F1E"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proofErr w:type="gramStart"/>
      <w:r w:rsidRPr="00E95F1E">
        <w:rPr>
          <w:rFonts w:ascii="Times New Roman" w:hAnsi="Times New Roman"/>
          <w:sz w:val="28"/>
          <w:szCs w:val="28"/>
          <w:lang w:val="ru-RU"/>
        </w:rPr>
        <w:t>программу</w:t>
      </w:r>
      <w:proofErr w:type="gramEnd"/>
      <w:r w:rsidRPr="00E95F1E">
        <w:rPr>
          <w:rFonts w:ascii="Times New Roman" w:hAnsi="Times New Roman"/>
          <w:sz w:val="28"/>
          <w:szCs w:val="28"/>
          <w:lang w:val="ru-RU"/>
        </w:rPr>
        <w:t xml:space="preserve"> содержащую  2 поля для ввода фамилии и имени. После ввода имени и фамилии и щелчка на кнопку с надписью «Диалог», программа </w:t>
      </w:r>
      <w:r w:rsidRPr="00E95F1E">
        <w:rPr>
          <w:rFonts w:ascii="Times New Roman" w:hAnsi="Times New Roman"/>
          <w:sz w:val="28"/>
          <w:szCs w:val="28"/>
          <w:lang w:val="ru-RU"/>
        </w:rPr>
        <w:lastRenderedPageBreak/>
        <w:t xml:space="preserve">должна выдать текст, содержащее следующее приветствие “Фамилия, имя, Да здравствует ты и </w:t>
      </w:r>
      <w:r w:rsidRPr="00E95F1E">
        <w:rPr>
          <w:rFonts w:ascii="Times New Roman" w:hAnsi="Times New Roman"/>
          <w:b/>
          <w:sz w:val="28"/>
          <w:szCs w:val="28"/>
        </w:rPr>
        <w:t>Delphi</w:t>
      </w:r>
      <w:proofErr w:type="gramStart"/>
      <w:r w:rsidRPr="00E95F1E">
        <w:rPr>
          <w:rFonts w:ascii="Times New Roman" w:hAnsi="Times New Roman"/>
          <w:sz w:val="28"/>
          <w:szCs w:val="28"/>
          <w:lang w:val="ru-RU"/>
        </w:rPr>
        <w:t xml:space="preserve"> !</w:t>
      </w:r>
      <w:proofErr w:type="gramEnd"/>
      <w:r w:rsidRPr="00E95F1E">
        <w:rPr>
          <w:rFonts w:ascii="Times New Roman" w:hAnsi="Times New Roman"/>
          <w:sz w:val="28"/>
          <w:szCs w:val="28"/>
          <w:lang w:val="ru-RU"/>
        </w:rPr>
        <w:t>”</w:t>
      </w:r>
    </w:p>
    <w:p w:rsidR="00E457F3" w:rsidRPr="00E95F1E" w:rsidRDefault="00E457F3" w:rsidP="00E95F1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В) Создать программу «Вычисление площади прямоугольника», содержащую  2 поля для ввода длины и ширины прямоугольника. После ввода необходимых переменных и щелчка на кнопку с надписью «Площадь прямоугольника», программа должна выдать следующий текст “Площадь треугольника равна: например 24”</w:t>
      </w:r>
    </w:p>
    <w:p w:rsidR="00E457F3" w:rsidRPr="00E95F1E" w:rsidRDefault="00E457F3" w:rsidP="00E95F1E">
      <w:pPr>
        <w:jc w:val="both"/>
        <w:rPr>
          <w:rStyle w:val="aa"/>
          <w:rFonts w:ascii="Times New Roman" w:hAnsi="Times New Roman"/>
          <w:b w:val="0"/>
          <w:sz w:val="28"/>
          <w:szCs w:val="28"/>
          <w:lang w:val="ru-RU"/>
        </w:rPr>
      </w:pPr>
      <w:r w:rsidRPr="00E95F1E">
        <w:rPr>
          <w:rStyle w:val="aa"/>
          <w:rFonts w:ascii="Times New Roman" w:hAnsi="Times New Roman"/>
          <w:sz w:val="28"/>
          <w:szCs w:val="28"/>
          <w:lang w:val="ru-RU"/>
        </w:rPr>
        <w:t xml:space="preserve">3. Уровень сложности “Отличная работа”. </w:t>
      </w:r>
      <w:r w:rsidRPr="00E95F1E">
        <w:rPr>
          <w:rStyle w:val="aa"/>
          <w:rFonts w:ascii="Times New Roman" w:hAnsi="Times New Roman"/>
          <w:b w:val="0"/>
          <w:sz w:val="28"/>
          <w:szCs w:val="28"/>
          <w:lang w:val="ru-RU"/>
        </w:rPr>
        <w:t>Учитывается оформление программы, правильное сохранение</w:t>
      </w:r>
    </w:p>
    <w:p w:rsidR="00E457F3" w:rsidRPr="00E95F1E" w:rsidRDefault="00E457F3" w:rsidP="00E95F1E">
      <w:pPr>
        <w:pStyle w:val="af5"/>
        <w:jc w:val="both"/>
        <w:rPr>
          <w:sz w:val="28"/>
          <w:szCs w:val="28"/>
        </w:rPr>
      </w:pPr>
      <w:r w:rsidRPr="00E95F1E">
        <w:rPr>
          <w:sz w:val="28"/>
          <w:szCs w:val="28"/>
        </w:rPr>
        <w:t xml:space="preserve">А) Создать программу имитирующую работу банкомата. </w:t>
      </w:r>
    </w:p>
    <w:p w:rsidR="00E457F3" w:rsidRPr="00E95F1E" w:rsidRDefault="00E457F3" w:rsidP="00E95F1E">
      <w:pPr>
        <w:pStyle w:val="af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95F1E">
        <w:rPr>
          <w:sz w:val="28"/>
          <w:szCs w:val="28"/>
        </w:rPr>
        <w:t>Банкомат запрашивает код пользователя</w:t>
      </w:r>
    </w:p>
    <w:p w:rsidR="00E457F3" w:rsidRPr="00E95F1E" w:rsidRDefault="00E457F3" w:rsidP="00E95F1E">
      <w:pPr>
        <w:pStyle w:val="af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95F1E">
        <w:rPr>
          <w:sz w:val="28"/>
          <w:szCs w:val="28"/>
        </w:rPr>
        <w:t>Если код совпадает, запросить у пользователя какое количество денег необходимо пользователю</w:t>
      </w:r>
    </w:p>
    <w:p w:rsidR="00E457F3" w:rsidRPr="00E95F1E" w:rsidRDefault="00E457F3" w:rsidP="00E95F1E">
      <w:pPr>
        <w:pStyle w:val="af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95F1E">
        <w:rPr>
          <w:color w:val="000000"/>
          <w:sz w:val="28"/>
          <w:szCs w:val="28"/>
        </w:rPr>
        <w:t>После ввода пользователем необходимой суммы, и щелчка на кнопку «Ввод»  должен появиться текст: «</w:t>
      </w:r>
      <w:proofErr w:type="gramStart"/>
      <w:r w:rsidRPr="00E95F1E">
        <w:rPr>
          <w:color w:val="000000"/>
          <w:sz w:val="28"/>
          <w:szCs w:val="28"/>
        </w:rPr>
        <w:t>Считайте деньги не отходя</w:t>
      </w:r>
      <w:proofErr w:type="gramEnd"/>
      <w:r w:rsidRPr="00E95F1E">
        <w:rPr>
          <w:color w:val="000000"/>
          <w:sz w:val="28"/>
          <w:szCs w:val="28"/>
        </w:rPr>
        <w:t xml:space="preserve"> от банкомата» и любая картинка.</w:t>
      </w:r>
    </w:p>
    <w:p w:rsidR="00E457F3" w:rsidRPr="00E95F1E" w:rsidRDefault="00E457F3" w:rsidP="00E95F1E">
      <w:pPr>
        <w:pStyle w:val="af5"/>
        <w:jc w:val="both"/>
        <w:rPr>
          <w:color w:val="000000"/>
          <w:sz w:val="28"/>
          <w:szCs w:val="28"/>
        </w:rPr>
      </w:pPr>
      <w:r w:rsidRPr="00E95F1E">
        <w:rPr>
          <w:color w:val="000000"/>
          <w:sz w:val="28"/>
          <w:szCs w:val="28"/>
        </w:rPr>
        <w:t>Б) Создать  игровую программу: «отгадай число»: компьютер должен загадать любое число от 0 до 10, пользователь должен его отгадать.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95F1E">
        <w:rPr>
          <w:rFonts w:ascii="Times New Roman" w:hAnsi="Times New Roman"/>
          <w:b/>
          <w:sz w:val="28"/>
          <w:szCs w:val="28"/>
          <w:lang w:val="ru-RU"/>
        </w:rPr>
        <w:t>Защита проектов.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Используя локальную </w:t>
      </w:r>
      <w:proofErr w:type="gramStart"/>
      <w:r w:rsidRPr="00E95F1E">
        <w:rPr>
          <w:rFonts w:ascii="Times New Roman" w:hAnsi="Times New Roman"/>
          <w:sz w:val="28"/>
          <w:szCs w:val="28"/>
          <w:lang w:val="ru-RU"/>
        </w:rPr>
        <w:t>сеть</w:t>
      </w:r>
      <w:proofErr w:type="gramEnd"/>
      <w:r w:rsidRPr="00E95F1E">
        <w:rPr>
          <w:rFonts w:ascii="Times New Roman" w:hAnsi="Times New Roman"/>
          <w:sz w:val="28"/>
          <w:szCs w:val="28"/>
          <w:lang w:val="ru-RU"/>
        </w:rPr>
        <w:t xml:space="preserve"> учащиеся демонстрируют </w:t>
      </w:r>
      <w:r w:rsidR="00D23C80" w:rsidRPr="00E95F1E">
        <w:rPr>
          <w:rFonts w:ascii="Times New Roman" w:hAnsi="Times New Roman"/>
          <w:sz w:val="28"/>
          <w:szCs w:val="28"/>
          <w:lang w:val="ru-RU"/>
        </w:rPr>
        <w:t>завершенный проект по интерактивной доске</w:t>
      </w:r>
      <w:r w:rsidRPr="00E95F1E">
        <w:rPr>
          <w:rFonts w:ascii="Times New Roman" w:hAnsi="Times New Roman"/>
          <w:sz w:val="28"/>
          <w:szCs w:val="28"/>
          <w:lang w:val="ru-RU"/>
        </w:rPr>
        <w:t>.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>6. Информационная эстафет</w:t>
      </w:r>
      <w:proofErr w:type="gramStart"/>
      <w:r w:rsidRPr="00E95F1E">
        <w:rPr>
          <w:rFonts w:ascii="Times New Roman" w:hAnsi="Times New Roman"/>
          <w:b/>
          <w:sz w:val="28"/>
          <w:szCs w:val="28"/>
          <w:lang w:val="ru-RU"/>
        </w:rPr>
        <w:t>а(</w:t>
      </w:r>
      <w:proofErr w:type="gramEnd"/>
      <w:r w:rsidRPr="00E95F1E">
        <w:rPr>
          <w:rFonts w:ascii="Times New Roman" w:hAnsi="Times New Roman"/>
          <w:b/>
          <w:sz w:val="28"/>
          <w:szCs w:val="28"/>
          <w:lang w:val="ru-RU"/>
        </w:rPr>
        <w:t>с использо</w:t>
      </w:r>
      <w:r w:rsidR="00D23C80" w:rsidRPr="00E95F1E">
        <w:rPr>
          <w:rFonts w:ascii="Times New Roman" w:hAnsi="Times New Roman"/>
          <w:b/>
          <w:sz w:val="28"/>
          <w:szCs w:val="28"/>
          <w:lang w:val="ru-RU"/>
        </w:rPr>
        <w:t>ванием интерактивной доски</w:t>
      </w:r>
      <w:r w:rsidRPr="00E95F1E">
        <w:rPr>
          <w:rFonts w:ascii="Times New Roman" w:hAnsi="Times New Roman"/>
          <w:b/>
          <w:sz w:val="28"/>
          <w:szCs w:val="28"/>
          <w:lang w:val="ru-RU"/>
        </w:rPr>
        <w:t xml:space="preserve">): 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Смысл эста</w:t>
      </w:r>
      <w:r w:rsidR="00D23C80" w:rsidRPr="00E95F1E">
        <w:rPr>
          <w:rFonts w:ascii="Times New Roman" w:hAnsi="Times New Roman"/>
          <w:sz w:val="28"/>
          <w:szCs w:val="28"/>
          <w:lang w:val="ru-RU"/>
        </w:rPr>
        <w:t>феты: расставить объект</w:t>
      </w:r>
      <w:proofErr w:type="gramStart"/>
      <w:r w:rsidR="00D23C80" w:rsidRPr="00E95F1E">
        <w:rPr>
          <w:rFonts w:ascii="Times New Roman" w:hAnsi="Times New Roman"/>
          <w:sz w:val="28"/>
          <w:szCs w:val="28"/>
          <w:lang w:val="ru-RU"/>
        </w:rPr>
        <w:t>ы(</w:t>
      </w:r>
      <w:proofErr w:type="gramEnd"/>
      <w:r w:rsidR="00D23C80" w:rsidRPr="00E95F1E">
        <w:rPr>
          <w:rFonts w:ascii="Times New Roman" w:hAnsi="Times New Roman"/>
          <w:sz w:val="28"/>
          <w:szCs w:val="28"/>
          <w:lang w:val="ru-RU"/>
        </w:rPr>
        <w:t>термины и понятия программой среды</w:t>
      </w:r>
      <w:r w:rsidRPr="00E95F1E">
        <w:rPr>
          <w:rFonts w:ascii="Times New Roman" w:hAnsi="Times New Roman"/>
          <w:sz w:val="28"/>
          <w:szCs w:val="28"/>
          <w:lang w:val="ru-RU"/>
        </w:rPr>
        <w:t>) на доске  в две группы: Знаю, не знаю.</w:t>
      </w:r>
    </w:p>
    <w:p w:rsidR="00E457F3" w:rsidRPr="00E95F1E" w:rsidRDefault="00E457F3" w:rsidP="00E95F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>7. Тестирование за компьютерами.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  <w:lang w:val="ru-RU"/>
        </w:rPr>
        <w:t>8. Провести анализ пройденного урока, объявление оценок за урок</w:t>
      </w: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57F3" w:rsidRPr="00E95F1E" w:rsidRDefault="00E457F3" w:rsidP="00E95F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5F1E">
        <w:rPr>
          <w:rFonts w:ascii="Times New Roman" w:hAnsi="Times New Roman"/>
          <w:b/>
          <w:sz w:val="28"/>
          <w:szCs w:val="28"/>
        </w:rPr>
        <w:t xml:space="preserve">9.Задание </w:t>
      </w:r>
      <w:proofErr w:type="spellStart"/>
      <w:r w:rsidRPr="00E95F1E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E95F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5F1E">
        <w:rPr>
          <w:rFonts w:ascii="Times New Roman" w:hAnsi="Times New Roman"/>
          <w:b/>
          <w:sz w:val="28"/>
          <w:szCs w:val="28"/>
        </w:rPr>
        <w:t>дом</w:t>
      </w:r>
      <w:proofErr w:type="spellEnd"/>
    </w:p>
    <w:p w:rsidR="00E457F3" w:rsidRPr="00E95F1E" w:rsidRDefault="00D23C80" w:rsidP="00E95F1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>Завершение проектов программ,</w:t>
      </w:r>
      <w:r w:rsidR="00E457F3" w:rsidRPr="00E95F1E">
        <w:rPr>
          <w:rFonts w:ascii="Times New Roman" w:hAnsi="Times New Roman"/>
          <w:sz w:val="28"/>
          <w:szCs w:val="28"/>
          <w:lang w:val="ru-RU"/>
        </w:rPr>
        <w:t xml:space="preserve"> начатых на уроке.</w:t>
      </w:r>
    </w:p>
    <w:p w:rsidR="00E457F3" w:rsidRDefault="00E457F3" w:rsidP="00E95F1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95F1E">
        <w:rPr>
          <w:rFonts w:ascii="Times New Roman" w:hAnsi="Times New Roman"/>
          <w:sz w:val="28"/>
          <w:szCs w:val="28"/>
          <w:lang w:val="ru-RU"/>
        </w:rPr>
        <w:t xml:space="preserve">Подготовить устное сообщение </w:t>
      </w:r>
      <w:r w:rsidR="00D23C80" w:rsidRPr="00E95F1E">
        <w:rPr>
          <w:rFonts w:ascii="Times New Roman" w:hAnsi="Times New Roman"/>
          <w:sz w:val="28"/>
          <w:szCs w:val="28"/>
          <w:lang w:val="ru-RU"/>
        </w:rPr>
        <w:t xml:space="preserve">на тему: ”Этапы создания проектов программ в программной среде </w:t>
      </w:r>
      <w:r w:rsidR="00D23C80" w:rsidRPr="00E95F1E">
        <w:rPr>
          <w:rFonts w:ascii="Times New Roman" w:hAnsi="Times New Roman"/>
          <w:sz w:val="28"/>
          <w:szCs w:val="28"/>
        </w:rPr>
        <w:t>Borland</w:t>
      </w:r>
      <w:r w:rsidR="00D23C80" w:rsidRPr="00E95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3C80" w:rsidRPr="00E95F1E">
        <w:rPr>
          <w:rFonts w:ascii="Times New Roman" w:hAnsi="Times New Roman"/>
          <w:sz w:val="28"/>
          <w:szCs w:val="28"/>
        </w:rPr>
        <w:t>Delphi</w:t>
      </w:r>
      <w:r w:rsidRPr="00E95F1E">
        <w:rPr>
          <w:rFonts w:ascii="Times New Roman" w:hAnsi="Times New Roman"/>
          <w:sz w:val="28"/>
          <w:szCs w:val="28"/>
          <w:lang w:val="ru-RU"/>
        </w:rPr>
        <w:t>”</w:t>
      </w:r>
      <w:r w:rsidR="00D23C80" w:rsidRPr="00E95F1E">
        <w:rPr>
          <w:rFonts w:ascii="Times New Roman" w:hAnsi="Times New Roman"/>
          <w:sz w:val="28"/>
          <w:szCs w:val="28"/>
          <w:lang w:val="ru-RU"/>
        </w:rPr>
        <w:t>.</w:t>
      </w:r>
    </w:p>
    <w:p w:rsidR="009530EB" w:rsidRDefault="009530EB" w:rsidP="009530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0EB" w:rsidRDefault="009530EB" w:rsidP="009530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30EB" w:rsidRPr="00E95F1E" w:rsidRDefault="009530EB" w:rsidP="009530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530EB" w:rsidRPr="00E95F1E" w:rsidSect="00AA17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A9A"/>
    <w:multiLevelType w:val="multilevel"/>
    <w:tmpl w:val="C4DA64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8C62B09"/>
    <w:multiLevelType w:val="multilevel"/>
    <w:tmpl w:val="5DE6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E49BA"/>
    <w:multiLevelType w:val="hybridMultilevel"/>
    <w:tmpl w:val="B608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90D9F"/>
    <w:multiLevelType w:val="hybridMultilevel"/>
    <w:tmpl w:val="2FA8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43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E00852"/>
    <w:multiLevelType w:val="hybridMultilevel"/>
    <w:tmpl w:val="C8EA7564"/>
    <w:lvl w:ilvl="0" w:tplc="E78C9176">
      <w:start w:val="1"/>
      <w:numFmt w:val="bullet"/>
      <w:lvlText w:val="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31814"/>
    <w:multiLevelType w:val="hybridMultilevel"/>
    <w:tmpl w:val="9A540CC6"/>
    <w:lvl w:ilvl="0" w:tplc="E78C9176">
      <w:start w:val="1"/>
      <w:numFmt w:val="bullet"/>
      <w:lvlText w:val="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166A26"/>
    <w:multiLevelType w:val="hybridMultilevel"/>
    <w:tmpl w:val="2FA8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7EFA"/>
    <w:rsid w:val="000E3F67"/>
    <w:rsid w:val="001105D8"/>
    <w:rsid w:val="00155DA1"/>
    <w:rsid w:val="001C174A"/>
    <w:rsid w:val="001C7150"/>
    <w:rsid w:val="00250356"/>
    <w:rsid w:val="00271D7D"/>
    <w:rsid w:val="00365C6E"/>
    <w:rsid w:val="00366EDF"/>
    <w:rsid w:val="005756DB"/>
    <w:rsid w:val="005874C3"/>
    <w:rsid w:val="00604D8A"/>
    <w:rsid w:val="007B3053"/>
    <w:rsid w:val="00850BED"/>
    <w:rsid w:val="00893BEC"/>
    <w:rsid w:val="00931EF6"/>
    <w:rsid w:val="009530EB"/>
    <w:rsid w:val="009A44B3"/>
    <w:rsid w:val="009F2502"/>
    <w:rsid w:val="00AA17F5"/>
    <w:rsid w:val="00B97EFA"/>
    <w:rsid w:val="00C043E2"/>
    <w:rsid w:val="00C5558F"/>
    <w:rsid w:val="00CC2D8D"/>
    <w:rsid w:val="00D23C80"/>
    <w:rsid w:val="00E26F39"/>
    <w:rsid w:val="00E457F3"/>
    <w:rsid w:val="00E95F1E"/>
    <w:rsid w:val="00F251B2"/>
    <w:rsid w:val="00FE4C53"/>
    <w:rsid w:val="00FF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B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A44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A44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44B3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A44B3"/>
    <w:rPr>
      <w:b/>
      <w:bCs/>
    </w:rPr>
  </w:style>
  <w:style w:type="paragraph" w:styleId="a3">
    <w:name w:val="Body Text Indent"/>
    <w:basedOn w:val="a"/>
    <w:link w:val="a4"/>
    <w:uiPriority w:val="99"/>
    <w:semiHidden/>
    <w:rsid w:val="00B97EFA"/>
    <w:pPr>
      <w:ind w:firstLine="567"/>
      <w:jc w:val="both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7EF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Indent 2"/>
    <w:basedOn w:val="a"/>
    <w:link w:val="22"/>
    <w:uiPriority w:val="99"/>
    <w:semiHidden/>
    <w:rsid w:val="00B97EFA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44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44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A44B3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9A44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B3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A44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A44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A44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A44B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qFormat/>
    <w:rsid w:val="009A44B3"/>
    <w:rPr>
      <w:b/>
      <w:bCs/>
    </w:rPr>
  </w:style>
  <w:style w:type="character" w:styleId="ab">
    <w:name w:val="Emphasis"/>
    <w:basedOn w:val="a0"/>
    <w:uiPriority w:val="20"/>
    <w:qFormat/>
    <w:rsid w:val="009A44B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A44B3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A44B3"/>
    <w:rPr>
      <w:i/>
    </w:rPr>
  </w:style>
  <w:style w:type="character" w:customStyle="1" w:styleId="24">
    <w:name w:val="Цитата 2 Знак"/>
    <w:basedOn w:val="a0"/>
    <w:link w:val="23"/>
    <w:uiPriority w:val="29"/>
    <w:rsid w:val="009A44B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A44B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A44B3"/>
    <w:rPr>
      <w:b/>
      <w:i/>
      <w:sz w:val="24"/>
    </w:rPr>
  </w:style>
  <w:style w:type="character" w:styleId="af">
    <w:name w:val="Subtle Emphasis"/>
    <w:uiPriority w:val="19"/>
    <w:qFormat/>
    <w:rsid w:val="009A44B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A44B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A44B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A44B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A44B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A44B3"/>
    <w:pPr>
      <w:outlineLvl w:val="9"/>
    </w:pPr>
  </w:style>
  <w:style w:type="paragraph" w:styleId="af5">
    <w:name w:val="Normal (Web)"/>
    <w:basedOn w:val="a"/>
    <w:unhideWhenUsed/>
    <w:rsid w:val="009A44B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F25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2502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E457F3"/>
    <w:pPr>
      <w:widowControl w:val="0"/>
      <w:spacing w:after="120"/>
    </w:pPr>
    <w:rPr>
      <w:rFonts w:ascii="Times New Roman" w:eastAsia="Times New Roman" w:hAnsi="Times New Roman"/>
      <w:snapToGrid w:val="0"/>
      <w:szCs w:val="20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E457F3"/>
    <w:rPr>
      <w:rFonts w:ascii="Times New Roman" w:eastAsia="Times New Roman" w:hAnsi="Times New Roman"/>
      <w:snapToGrid w:val="0"/>
      <w:sz w:val="24"/>
      <w:szCs w:val="20"/>
      <w:lang w:val="ru-RU" w:eastAsia="ru-RU" w:bidi="ar-SA"/>
    </w:rPr>
  </w:style>
  <w:style w:type="table" w:styleId="afa">
    <w:name w:val="Table Grid"/>
    <w:basedOn w:val="a1"/>
    <w:uiPriority w:val="59"/>
    <w:rsid w:val="00E4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4F18-23BE-4E43-9EBA-794D1EB8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2009-08-22T09:34:00Z</cp:lastPrinted>
  <dcterms:created xsi:type="dcterms:W3CDTF">2011-08-30T12:06:00Z</dcterms:created>
  <dcterms:modified xsi:type="dcterms:W3CDTF">2011-08-30T12:06:00Z</dcterms:modified>
</cp:coreProperties>
</file>